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CB" w:rsidRPr="004A63CB" w:rsidRDefault="004A63CB" w:rsidP="004A6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УЧРЕЖДЕНИЕ </w:t>
      </w:r>
    </w:p>
    <w:p w:rsidR="004A63CB" w:rsidRPr="004A63CB" w:rsidRDefault="004A63CB" w:rsidP="004A6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ОБРАЗОВАНИЯ АДМИНИСТРАЦИИ МУНИЦИПАЛЬНОГО РАЙОНА «ИВНЯНСКИЙ РАЙОН» БЕЛГОРОДСКОЙ ОБЛАСТИ</w:t>
      </w:r>
    </w:p>
    <w:p w:rsidR="004A63CB" w:rsidRPr="004A63CB" w:rsidRDefault="004A63CB" w:rsidP="004A6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(МКУ «УПРАВЛЕНИЕ ОБРАЗОВАНИЯ»)</w:t>
      </w:r>
    </w:p>
    <w:p w:rsidR="004A63CB" w:rsidRPr="004A63CB" w:rsidRDefault="004A63CB" w:rsidP="004A63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3CB" w:rsidRPr="004A63CB" w:rsidRDefault="004A63CB" w:rsidP="004A63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4A63CB" w:rsidRPr="004A63CB" w:rsidRDefault="004A63CB" w:rsidP="004A63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3CB" w:rsidRPr="004A63CB" w:rsidRDefault="004A63CB" w:rsidP="0027321A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7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арта</w:t>
      </w: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</w:t>
      </w:r>
      <w:r w:rsidR="0027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A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 </w:t>
      </w:r>
      <w:r w:rsidR="000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</w:p>
    <w:p w:rsidR="004A63CB" w:rsidRPr="004A63CB" w:rsidRDefault="004A63CB" w:rsidP="004A63CB">
      <w:pPr>
        <w:keepNext/>
        <w:tabs>
          <w:tab w:val="left" w:pos="851"/>
        </w:tabs>
        <w:spacing w:after="0" w:line="140" w:lineRule="atLeast"/>
        <w:ind w:left="-284" w:firstLine="568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4A63CB" w:rsidRPr="004A63CB" w:rsidRDefault="004A63CB" w:rsidP="004A63CB">
      <w:pPr>
        <w:keepNext/>
        <w:tabs>
          <w:tab w:val="left" w:pos="851"/>
        </w:tabs>
        <w:spacing w:after="0" w:line="140" w:lineRule="atLeast"/>
        <w:ind w:left="-284" w:firstLine="568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607C06" w:rsidRDefault="004A63CB" w:rsidP="006F61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4A63CB">
        <w:rPr>
          <w:rFonts w:ascii="Times New Roman" w:eastAsia="Times New Roman" w:hAnsi="Times New Roman" w:cs="Calibri"/>
          <w:b/>
          <w:sz w:val="28"/>
          <w:szCs w:val="28"/>
        </w:rPr>
        <w:t>О</w:t>
      </w:r>
      <w:r w:rsidR="006F613E">
        <w:rPr>
          <w:rFonts w:ascii="Times New Roman" w:eastAsia="Times New Roman" w:hAnsi="Times New Roman" w:cs="Calibri"/>
          <w:b/>
          <w:sz w:val="28"/>
          <w:szCs w:val="28"/>
        </w:rPr>
        <w:t xml:space="preserve">б организации работы пункта дистанционного участия </w:t>
      </w:r>
      <w:r w:rsidR="0027321A">
        <w:rPr>
          <w:rFonts w:ascii="Times New Roman" w:eastAsia="Times New Roman" w:hAnsi="Times New Roman" w:cs="Calibri"/>
          <w:b/>
          <w:sz w:val="28"/>
          <w:szCs w:val="28"/>
        </w:rPr>
        <w:t xml:space="preserve">                           </w:t>
      </w:r>
      <w:r w:rsidR="006F613E">
        <w:rPr>
          <w:rFonts w:ascii="Times New Roman" w:eastAsia="Times New Roman" w:hAnsi="Times New Roman" w:cs="Calibri"/>
          <w:b/>
          <w:sz w:val="28"/>
          <w:szCs w:val="28"/>
        </w:rPr>
        <w:t xml:space="preserve">в заседаниях </w:t>
      </w:r>
      <w:r w:rsidR="00966823">
        <w:rPr>
          <w:rFonts w:ascii="Times New Roman" w:eastAsia="Times New Roman" w:hAnsi="Times New Roman" w:cs="Calibri"/>
          <w:b/>
          <w:sz w:val="28"/>
          <w:szCs w:val="28"/>
        </w:rPr>
        <w:t>апелляционной</w:t>
      </w:r>
      <w:r w:rsidR="006F613E">
        <w:rPr>
          <w:rFonts w:ascii="Times New Roman" w:eastAsia="Times New Roman" w:hAnsi="Times New Roman" w:cs="Calibri"/>
          <w:b/>
          <w:sz w:val="28"/>
          <w:szCs w:val="28"/>
        </w:rPr>
        <w:t xml:space="preserve"> комиссии</w:t>
      </w:r>
      <w:r w:rsidRPr="004A63CB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</w:p>
    <w:p w:rsidR="006F613E" w:rsidRDefault="006F613E" w:rsidP="006F61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6F613E" w:rsidRDefault="006F613E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В соответствии с приказом </w:t>
      </w:r>
      <w:r w:rsidR="00F70BF0">
        <w:rPr>
          <w:rFonts w:ascii="Times New Roman" w:eastAsia="Times New Roman" w:hAnsi="Times New Roman" w:cs="Calibri"/>
          <w:sz w:val="28"/>
          <w:szCs w:val="28"/>
        </w:rPr>
        <w:t>министерства</w:t>
      </w:r>
      <w:r>
        <w:rPr>
          <w:rFonts w:ascii="Times New Roman" w:eastAsia="Times New Roman" w:hAnsi="Times New Roman" w:cs="Calibri"/>
          <w:sz w:val="28"/>
          <w:szCs w:val="28"/>
        </w:rPr>
        <w:t xml:space="preserve"> образования Белгородской области от </w:t>
      </w:r>
      <w:r w:rsidR="00094A94">
        <w:rPr>
          <w:rFonts w:ascii="Times New Roman" w:eastAsia="Times New Roman" w:hAnsi="Times New Roman" w:cs="Calibri"/>
          <w:sz w:val="28"/>
          <w:szCs w:val="28"/>
        </w:rPr>
        <w:t>20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094A94">
        <w:rPr>
          <w:rFonts w:ascii="Times New Roman" w:eastAsia="Times New Roman" w:hAnsi="Times New Roman" w:cs="Calibri"/>
          <w:sz w:val="28"/>
          <w:szCs w:val="28"/>
        </w:rPr>
        <w:t>февраля</w:t>
      </w:r>
      <w:r>
        <w:rPr>
          <w:rFonts w:ascii="Times New Roman" w:eastAsia="Times New Roman" w:hAnsi="Times New Roman" w:cs="Calibri"/>
          <w:sz w:val="28"/>
          <w:szCs w:val="28"/>
        </w:rPr>
        <w:t xml:space="preserve"> 202</w:t>
      </w:r>
      <w:r w:rsidR="00094A94">
        <w:rPr>
          <w:rFonts w:ascii="Times New Roman" w:eastAsia="Times New Roman" w:hAnsi="Times New Roman" w:cs="Calibri"/>
          <w:sz w:val="28"/>
          <w:szCs w:val="28"/>
        </w:rPr>
        <w:t>5</w:t>
      </w:r>
      <w:r>
        <w:rPr>
          <w:rFonts w:ascii="Times New Roman" w:eastAsia="Times New Roman" w:hAnsi="Times New Roman" w:cs="Calibri"/>
          <w:sz w:val="28"/>
          <w:szCs w:val="28"/>
        </w:rPr>
        <w:t xml:space="preserve"> года № </w:t>
      </w:r>
      <w:r w:rsidR="00094A94">
        <w:rPr>
          <w:rFonts w:ascii="Times New Roman" w:eastAsia="Times New Roman" w:hAnsi="Times New Roman" w:cs="Calibri"/>
          <w:sz w:val="28"/>
          <w:szCs w:val="28"/>
        </w:rPr>
        <w:t>417</w:t>
      </w:r>
      <w:r>
        <w:rPr>
          <w:rFonts w:ascii="Times New Roman" w:eastAsia="Times New Roman" w:hAnsi="Times New Roman" w:cs="Calibri"/>
          <w:sz w:val="28"/>
          <w:szCs w:val="28"/>
        </w:rPr>
        <w:t xml:space="preserve"> «</w:t>
      </w:r>
      <w:r w:rsidR="00DB36DB">
        <w:rPr>
          <w:rFonts w:ascii="Times New Roman" w:eastAsia="Times New Roman" w:hAnsi="Times New Roman" w:cs="Calibri"/>
          <w:sz w:val="28"/>
          <w:szCs w:val="28"/>
        </w:rPr>
        <w:t>О сроках, местах и порядке подачи                  и рассмотрения апелляций при проведении государственной итоговой аттестации по образовательным программам среднего общего образования               на территории Белгородской области в 202</w:t>
      </w:r>
      <w:r w:rsidR="00094A94">
        <w:rPr>
          <w:rFonts w:ascii="Times New Roman" w:eastAsia="Times New Roman" w:hAnsi="Times New Roman" w:cs="Calibri"/>
          <w:sz w:val="28"/>
          <w:szCs w:val="28"/>
        </w:rPr>
        <w:t>5</w:t>
      </w:r>
      <w:r w:rsidR="00DB36DB">
        <w:rPr>
          <w:rFonts w:ascii="Times New Roman" w:eastAsia="Times New Roman" w:hAnsi="Times New Roman" w:cs="Calibri"/>
          <w:sz w:val="28"/>
          <w:szCs w:val="28"/>
        </w:rPr>
        <w:t xml:space="preserve"> году</w:t>
      </w:r>
      <w:r>
        <w:rPr>
          <w:rFonts w:ascii="Times New Roman" w:eastAsia="Times New Roman" w:hAnsi="Times New Roman" w:cs="Calibri"/>
          <w:sz w:val="28"/>
          <w:szCs w:val="28"/>
        </w:rPr>
        <w:t xml:space="preserve">» </w:t>
      </w:r>
      <w:proofErr w:type="gramStart"/>
      <w:r w:rsidRPr="006F613E">
        <w:rPr>
          <w:rFonts w:ascii="Times New Roman" w:eastAsia="Times New Roman" w:hAnsi="Times New Roman" w:cs="Calibri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р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и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к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а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з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ы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в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а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Pr="006F613E">
        <w:rPr>
          <w:rFonts w:ascii="Times New Roman" w:eastAsia="Times New Roman" w:hAnsi="Times New Roman" w:cs="Calibri"/>
          <w:b/>
          <w:sz w:val="28"/>
          <w:szCs w:val="28"/>
        </w:rPr>
        <w:t>ю:</w:t>
      </w:r>
    </w:p>
    <w:p w:rsidR="006F613E" w:rsidRDefault="006F613E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7C5F" w:rsidRPr="00A77C5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A77C5F">
        <w:rPr>
          <w:rFonts w:ascii="Times New Roman" w:hAnsi="Times New Roman" w:cs="Times New Roman"/>
          <w:sz w:val="28"/>
          <w:szCs w:val="28"/>
        </w:rPr>
        <w:t xml:space="preserve">работу пункта дистанционного участия в заседаниях </w:t>
      </w:r>
      <w:r w:rsidR="00DB36DB">
        <w:rPr>
          <w:rFonts w:ascii="Times New Roman" w:hAnsi="Times New Roman" w:cs="Times New Roman"/>
          <w:sz w:val="28"/>
          <w:szCs w:val="28"/>
        </w:rPr>
        <w:t>апелляционной</w:t>
      </w:r>
      <w:r w:rsidR="00CE43B5">
        <w:rPr>
          <w:rFonts w:ascii="Times New Roman" w:hAnsi="Times New Roman" w:cs="Times New Roman"/>
          <w:sz w:val="28"/>
          <w:szCs w:val="28"/>
        </w:rPr>
        <w:t xml:space="preserve"> комиссии при проведении государственной итоговой аттестации по образовательным программам среднего общего образования на территории Белгородской области в 202</w:t>
      </w:r>
      <w:r w:rsidR="00094A94">
        <w:rPr>
          <w:rFonts w:ascii="Times New Roman" w:hAnsi="Times New Roman" w:cs="Times New Roman"/>
          <w:sz w:val="28"/>
          <w:szCs w:val="28"/>
        </w:rPr>
        <w:t>5</w:t>
      </w:r>
      <w:r w:rsidR="00CE43B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7C5F">
        <w:rPr>
          <w:rFonts w:ascii="Times New Roman" w:hAnsi="Times New Roman" w:cs="Times New Roman"/>
          <w:sz w:val="28"/>
          <w:szCs w:val="28"/>
        </w:rPr>
        <w:t xml:space="preserve"> </w:t>
      </w:r>
      <w:r w:rsidR="00CE43B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15297">
        <w:rPr>
          <w:rFonts w:ascii="Times New Roman" w:hAnsi="Times New Roman" w:cs="Times New Roman"/>
          <w:sz w:val="28"/>
          <w:szCs w:val="28"/>
        </w:rPr>
        <w:t>ПДУ</w:t>
      </w:r>
      <w:r w:rsidR="00CE43B5">
        <w:rPr>
          <w:rFonts w:ascii="Times New Roman" w:hAnsi="Times New Roman" w:cs="Times New Roman"/>
          <w:sz w:val="28"/>
          <w:szCs w:val="28"/>
        </w:rPr>
        <w:t>) в МКУ «Центр развития и оценки качества образования» (п. Ивня, ул. Ленина, 4а).</w:t>
      </w:r>
    </w:p>
    <w:p w:rsidR="0063293B" w:rsidRDefault="00CE43B5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AB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B36DB">
        <w:rPr>
          <w:rFonts w:ascii="Times New Roman" w:hAnsi="Times New Roman" w:cs="Times New Roman"/>
          <w:sz w:val="28"/>
          <w:szCs w:val="28"/>
        </w:rPr>
        <w:t>Мазурову И.А.</w:t>
      </w:r>
      <w:r w:rsidR="00957AB7">
        <w:rPr>
          <w:rFonts w:ascii="Times New Roman" w:hAnsi="Times New Roman" w:cs="Times New Roman"/>
          <w:sz w:val="28"/>
          <w:szCs w:val="28"/>
        </w:rPr>
        <w:t>, старшего администратора отдела сопровождения оценочных процедур, аттестации педагогических                        и руководящих кадров МКУ «Центр развития и оценки качества</w:t>
      </w:r>
      <w:r w:rsidR="00957AB7" w:rsidRPr="0063293B">
        <w:rPr>
          <w:rFonts w:ascii="Times New Roman" w:hAnsi="Times New Roman" w:cs="Times New Roman"/>
          <w:sz w:val="28"/>
          <w:szCs w:val="28"/>
        </w:rPr>
        <w:t xml:space="preserve"> </w:t>
      </w:r>
      <w:r w:rsidR="00957AB7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, лицом, ответственным</w:t>
      </w:r>
      <w:r w:rsidR="00632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9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293B">
        <w:rPr>
          <w:rFonts w:ascii="Times New Roman" w:hAnsi="Times New Roman" w:cs="Times New Roman"/>
          <w:sz w:val="28"/>
          <w:szCs w:val="28"/>
        </w:rPr>
        <w:t>:</w:t>
      </w:r>
    </w:p>
    <w:p w:rsidR="0063293B" w:rsidRDefault="0063293B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957AB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апелляций участников ГИА о несогласии с выставленными баллами из образовательных организаций, находящихся на территории района, а также от выпускников прошлых лет;</w:t>
      </w:r>
    </w:p>
    <w:p w:rsidR="00CE43B5" w:rsidRDefault="0063293B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102A4">
        <w:rPr>
          <w:rFonts w:ascii="Times New Roman" w:hAnsi="Times New Roman" w:cs="Times New Roman"/>
          <w:sz w:val="28"/>
          <w:szCs w:val="28"/>
        </w:rPr>
        <w:t>за работу в автоматизированной информационной системе проведения апелляций в режиме онлайн</w:t>
      </w:r>
      <w:r w:rsidR="00DB36DB">
        <w:rPr>
          <w:rFonts w:ascii="Times New Roman" w:hAnsi="Times New Roman" w:cs="Times New Roman"/>
          <w:sz w:val="28"/>
          <w:szCs w:val="28"/>
        </w:rPr>
        <w:t xml:space="preserve"> «Апелляции </w:t>
      </w:r>
      <w:r w:rsidR="00DB36D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DB36DB" w:rsidRPr="00DB36DB">
        <w:rPr>
          <w:rFonts w:ascii="Times New Roman" w:hAnsi="Times New Roman" w:cs="Times New Roman"/>
          <w:sz w:val="28"/>
          <w:szCs w:val="28"/>
        </w:rPr>
        <w:t>-</w:t>
      </w:r>
      <w:r w:rsidR="00DB36D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DB36DB">
        <w:rPr>
          <w:rFonts w:ascii="Times New Roman" w:hAnsi="Times New Roman" w:cs="Times New Roman"/>
          <w:sz w:val="28"/>
          <w:szCs w:val="28"/>
        </w:rPr>
        <w:t>»</w:t>
      </w:r>
      <w:r w:rsidR="006102A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B36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02A4">
        <w:rPr>
          <w:rFonts w:ascii="Times New Roman" w:hAnsi="Times New Roman" w:cs="Times New Roman"/>
          <w:sz w:val="28"/>
          <w:szCs w:val="28"/>
        </w:rPr>
        <w:t>за регистрацию поданных апелляций</w:t>
      </w:r>
      <w:r w:rsidR="006102A4" w:rsidRPr="006102A4">
        <w:rPr>
          <w:rFonts w:ascii="Times New Roman" w:hAnsi="Times New Roman" w:cs="Times New Roman"/>
          <w:sz w:val="28"/>
          <w:szCs w:val="28"/>
        </w:rPr>
        <w:t xml:space="preserve"> </w:t>
      </w:r>
      <w:r w:rsidR="006102A4">
        <w:rPr>
          <w:rFonts w:ascii="Times New Roman" w:hAnsi="Times New Roman" w:cs="Times New Roman"/>
          <w:sz w:val="28"/>
          <w:szCs w:val="28"/>
        </w:rPr>
        <w:t xml:space="preserve">в </w:t>
      </w:r>
      <w:r w:rsidR="00DB36DB">
        <w:rPr>
          <w:rFonts w:ascii="Times New Roman" w:hAnsi="Times New Roman" w:cs="Times New Roman"/>
          <w:sz w:val="28"/>
          <w:szCs w:val="28"/>
        </w:rPr>
        <w:t xml:space="preserve">АИС «Апелляции </w:t>
      </w:r>
      <w:r w:rsidR="00DB36D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DB36DB" w:rsidRPr="00DB36DB">
        <w:rPr>
          <w:rFonts w:ascii="Times New Roman" w:hAnsi="Times New Roman" w:cs="Times New Roman"/>
          <w:sz w:val="28"/>
          <w:szCs w:val="28"/>
        </w:rPr>
        <w:t>-</w:t>
      </w:r>
      <w:r w:rsidR="00DB36D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DB36DB">
        <w:rPr>
          <w:rFonts w:ascii="Times New Roman" w:hAnsi="Times New Roman" w:cs="Times New Roman"/>
          <w:sz w:val="28"/>
          <w:szCs w:val="28"/>
        </w:rPr>
        <w:t>»</w:t>
      </w:r>
      <w:r w:rsidR="006102A4">
        <w:rPr>
          <w:rFonts w:ascii="Times New Roman" w:hAnsi="Times New Roman" w:cs="Times New Roman"/>
          <w:sz w:val="28"/>
          <w:szCs w:val="28"/>
        </w:rPr>
        <w:t xml:space="preserve"> в день получения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93B" w:rsidRDefault="0063293B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899">
        <w:rPr>
          <w:rFonts w:ascii="Times New Roman" w:hAnsi="Times New Roman" w:cs="Times New Roman"/>
          <w:sz w:val="28"/>
          <w:szCs w:val="28"/>
        </w:rPr>
        <w:t>и</w:t>
      </w:r>
      <w:r w:rsidR="0043578A">
        <w:rPr>
          <w:rFonts w:ascii="Times New Roman" w:hAnsi="Times New Roman" w:cs="Times New Roman"/>
          <w:sz w:val="28"/>
          <w:szCs w:val="28"/>
        </w:rPr>
        <w:t>нформирование апеллянтов и их родителей (законных представителей</w:t>
      </w:r>
      <w:r w:rsidR="00615297">
        <w:rPr>
          <w:rFonts w:ascii="Times New Roman" w:hAnsi="Times New Roman" w:cs="Times New Roman"/>
          <w:sz w:val="28"/>
          <w:szCs w:val="28"/>
        </w:rPr>
        <w:t>)</w:t>
      </w:r>
      <w:r w:rsidR="0043578A">
        <w:rPr>
          <w:rFonts w:ascii="Times New Roman" w:hAnsi="Times New Roman" w:cs="Times New Roman"/>
          <w:sz w:val="28"/>
          <w:szCs w:val="28"/>
        </w:rPr>
        <w:t xml:space="preserve"> </w:t>
      </w:r>
      <w:r w:rsidR="006102A4">
        <w:rPr>
          <w:rFonts w:ascii="Times New Roman" w:hAnsi="Times New Roman" w:cs="Times New Roman"/>
          <w:sz w:val="28"/>
          <w:szCs w:val="28"/>
        </w:rPr>
        <w:t xml:space="preserve"> </w:t>
      </w:r>
      <w:r w:rsidR="0043578A">
        <w:rPr>
          <w:rFonts w:ascii="Times New Roman" w:hAnsi="Times New Roman" w:cs="Times New Roman"/>
          <w:sz w:val="28"/>
          <w:szCs w:val="28"/>
        </w:rPr>
        <w:t>о дате, времени, месте рассмотрения апелляций.</w:t>
      </w:r>
    </w:p>
    <w:p w:rsidR="0063293B" w:rsidRDefault="006102A4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792A">
        <w:rPr>
          <w:rFonts w:ascii="Times New Roman" w:hAnsi="Times New Roman" w:cs="Times New Roman"/>
          <w:sz w:val="28"/>
          <w:szCs w:val="28"/>
        </w:rPr>
        <w:t xml:space="preserve">.Назначить </w:t>
      </w:r>
      <w:r w:rsidR="00094A94">
        <w:rPr>
          <w:rFonts w:ascii="Times New Roman" w:hAnsi="Times New Roman" w:cs="Times New Roman"/>
          <w:sz w:val="28"/>
          <w:szCs w:val="28"/>
        </w:rPr>
        <w:t>Середа В.П.</w:t>
      </w:r>
      <w:r w:rsidR="000A211F">
        <w:rPr>
          <w:rFonts w:ascii="Times New Roman" w:hAnsi="Times New Roman" w:cs="Times New Roman"/>
          <w:sz w:val="28"/>
          <w:szCs w:val="28"/>
        </w:rPr>
        <w:t>,</w:t>
      </w:r>
      <w:r w:rsidR="00BF792A" w:rsidRPr="00BF792A">
        <w:rPr>
          <w:rFonts w:ascii="Times New Roman" w:hAnsi="Times New Roman" w:cs="Times New Roman"/>
          <w:sz w:val="28"/>
          <w:szCs w:val="28"/>
        </w:rPr>
        <w:t xml:space="preserve"> </w:t>
      </w:r>
      <w:r w:rsidR="00BF792A">
        <w:rPr>
          <w:rFonts w:ascii="Times New Roman" w:hAnsi="Times New Roman" w:cs="Times New Roman"/>
          <w:sz w:val="28"/>
          <w:szCs w:val="28"/>
        </w:rPr>
        <w:t>старшего администратора отдела сопровождения оценочных процедур, аттестации педагогических                        и руководящих кадров МКУ «Центр развития и оценки качества</w:t>
      </w:r>
      <w:r w:rsidR="00BF792A" w:rsidRPr="0063293B">
        <w:rPr>
          <w:rFonts w:ascii="Times New Roman" w:hAnsi="Times New Roman" w:cs="Times New Roman"/>
          <w:sz w:val="28"/>
          <w:szCs w:val="28"/>
        </w:rPr>
        <w:t xml:space="preserve"> </w:t>
      </w:r>
      <w:r w:rsidR="00BF792A">
        <w:rPr>
          <w:rFonts w:ascii="Times New Roman" w:hAnsi="Times New Roman" w:cs="Times New Roman"/>
          <w:sz w:val="28"/>
          <w:szCs w:val="28"/>
        </w:rPr>
        <w:t xml:space="preserve">образования», </w:t>
      </w:r>
      <w:r w:rsidR="000A211F">
        <w:rPr>
          <w:rFonts w:ascii="Times New Roman" w:hAnsi="Times New Roman" w:cs="Times New Roman"/>
          <w:sz w:val="28"/>
          <w:szCs w:val="28"/>
        </w:rPr>
        <w:t xml:space="preserve"> </w:t>
      </w:r>
      <w:r w:rsidR="006152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11F">
        <w:rPr>
          <w:rFonts w:ascii="Times New Roman" w:hAnsi="Times New Roman" w:cs="Times New Roman"/>
          <w:sz w:val="28"/>
          <w:szCs w:val="28"/>
        </w:rPr>
        <w:t>техническим специалист</w:t>
      </w:r>
      <w:r w:rsidR="00BF792A">
        <w:rPr>
          <w:rFonts w:ascii="Times New Roman" w:hAnsi="Times New Roman" w:cs="Times New Roman"/>
          <w:sz w:val="28"/>
          <w:szCs w:val="28"/>
        </w:rPr>
        <w:t>ом</w:t>
      </w:r>
      <w:r w:rsidR="000A211F">
        <w:rPr>
          <w:rFonts w:ascii="Times New Roman" w:hAnsi="Times New Roman" w:cs="Times New Roman"/>
          <w:sz w:val="28"/>
          <w:szCs w:val="28"/>
        </w:rPr>
        <w:t xml:space="preserve"> </w:t>
      </w:r>
      <w:r w:rsidR="00BF792A">
        <w:rPr>
          <w:rFonts w:ascii="Times New Roman" w:hAnsi="Times New Roman" w:cs="Times New Roman"/>
          <w:sz w:val="28"/>
          <w:szCs w:val="28"/>
        </w:rPr>
        <w:t>ПДУ</w:t>
      </w:r>
      <w:r w:rsidR="000A211F">
        <w:rPr>
          <w:rFonts w:ascii="Times New Roman" w:hAnsi="Times New Roman" w:cs="Times New Roman"/>
          <w:sz w:val="28"/>
          <w:szCs w:val="28"/>
        </w:rPr>
        <w:t>.</w:t>
      </w:r>
    </w:p>
    <w:p w:rsidR="006102A4" w:rsidRDefault="006102A4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2A4" w:rsidRDefault="006102A4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BF6" w:rsidRDefault="006102A4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211F">
        <w:rPr>
          <w:rFonts w:ascii="Times New Roman" w:hAnsi="Times New Roman" w:cs="Times New Roman"/>
          <w:sz w:val="28"/>
          <w:szCs w:val="28"/>
        </w:rPr>
        <w:t>.Руководителям общеобразовательных организаций</w:t>
      </w:r>
      <w:r w:rsidR="00CD6BF6">
        <w:rPr>
          <w:rFonts w:ascii="Times New Roman" w:hAnsi="Times New Roman" w:cs="Times New Roman"/>
          <w:sz w:val="28"/>
          <w:szCs w:val="28"/>
        </w:rPr>
        <w:t>:</w:t>
      </w:r>
    </w:p>
    <w:p w:rsidR="000A211F" w:rsidRDefault="00CD6BF6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-ознакомить участников государственной итоговой аттестации </w:t>
      </w:r>
      <w:r w:rsidR="008A4B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образования, а также их родителей (законных представителей)</w:t>
      </w:r>
      <w:r w:rsidR="008A4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приказом министерства образования Белгородской области </w:t>
      </w:r>
      <w:r w:rsidR="00957AB7" w:rsidRPr="00957AB7">
        <w:rPr>
          <w:rFonts w:ascii="Times New Roman" w:eastAsia="Times New Roman" w:hAnsi="Times New Roman" w:cs="Calibri"/>
          <w:sz w:val="28"/>
          <w:szCs w:val="28"/>
        </w:rPr>
        <w:t xml:space="preserve">от </w:t>
      </w:r>
      <w:r w:rsidR="00094A94" w:rsidRPr="00094A94">
        <w:rPr>
          <w:rFonts w:ascii="Times New Roman" w:eastAsia="Times New Roman" w:hAnsi="Times New Roman" w:cs="Calibri"/>
          <w:sz w:val="28"/>
          <w:szCs w:val="28"/>
        </w:rPr>
        <w:t>20 февраля 2025 года № 417 «О сроках, местах и порядке подачи</w:t>
      </w:r>
      <w:r w:rsidR="00094A9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094A94" w:rsidRPr="00094A94">
        <w:rPr>
          <w:rFonts w:ascii="Times New Roman" w:eastAsia="Times New Roman" w:hAnsi="Times New Roman" w:cs="Calibri"/>
          <w:sz w:val="28"/>
          <w:szCs w:val="28"/>
        </w:rPr>
        <w:t>и рассмотрения апелляций при проведении государственной итоговой аттестации по образовательным программам среднего общего образования</w:t>
      </w:r>
      <w:r w:rsidR="00094A9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094A94" w:rsidRPr="00094A94">
        <w:rPr>
          <w:rFonts w:ascii="Times New Roman" w:eastAsia="Times New Roman" w:hAnsi="Times New Roman" w:cs="Calibri"/>
          <w:sz w:val="28"/>
          <w:szCs w:val="28"/>
        </w:rPr>
        <w:t>на территории Белгородской области в 2025 году»</w:t>
      </w:r>
      <w:r w:rsidR="008A4B36">
        <w:rPr>
          <w:rFonts w:ascii="Times New Roman" w:eastAsia="Times New Roman" w:hAnsi="Times New Roman" w:cs="Calibri"/>
          <w:sz w:val="28"/>
          <w:szCs w:val="28"/>
        </w:rPr>
        <w:t>;</w:t>
      </w:r>
      <w:proofErr w:type="gramEnd"/>
    </w:p>
    <w:p w:rsidR="00CD6BF6" w:rsidRDefault="00CD6BF6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Calibri"/>
          <w:sz w:val="28"/>
          <w:szCs w:val="28"/>
        </w:rPr>
        <w:t>разместить информацию</w:t>
      </w:r>
      <w:proofErr w:type="gramEnd"/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102A4">
        <w:rPr>
          <w:rFonts w:ascii="Times New Roman" w:eastAsia="Times New Roman" w:hAnsi="Times New Roman" w:cs="Calibri"/>
          <w:sz w:val="28"/>
          <w:szCs w:val="28"/>
        </w:rPr>
        <w:t>о</w:t>
      </w:r>
      <w:r>
        <w:rPr>
          <w:rFonts w:ascii="Times New Roman" w:eastAsia="Times New Roman" w:hAnsi="Times New Roman" w:cs="Calibri"/>
          <w:sz w:val="28"/>
          <w:szCs w:val="28"/>
        </w:rPr>
        <w:t xml:space="preserve"> порядке </w:t>
      </w:r>
      <w:r w:rsidR="008A4B36">
        <w:rPr>
          <w:rFonts w:ascii="Times New Roman" w:eastAsia="Times New Roman" w:hAnsi="Times New Roman" w:cs="Calibri"/>
          <w:sz w:val="28"/>
          <w:szCs w:val="28"/>
        </w:rPr>
        <w:t xml:space="preserve">и сроках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подачи, отзыва </w:t>
      </w:r>
      <w:r w:rsidR="008A4B36">
        <w:rPr>
          <w:rFonts w:ascii="Times New Roman" w:eastAsia="Times New Roman" w:hAnsi="Times New Roman" w:cs="Calibri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A4B36">
        <w:rPr>
          <w:rFonts w:ascii="Times New Roman" w:eastAsia="Times New Roman" w:hAnsi="Times New Roman" w:cs="Calibri"/>
          <w:sz w:val="28"/>
          <w:szCs w:val="28"/>
        </w:rPr>
        <w:t xml:space="preserve">и рассмотрения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апелляций </w:t>
      </w:r>
      <w:r w:rsidR="008A4B36">
        <w:rPr>
          <w:rFonts w:ascii="Times New Roman" w:eastAsia="Times New Roman" w:hAnsi="Times New Roman" w:cs="Calibri"/>
          <w:sz w:val="28"/>
          <w:szCs w:val="28"/>
        </w:rPr>
        <w:t>о несогласии с выставленными баллами на сайтах образовательных организаций.</w:t>
      </w:r>
    </w:p>
    <w:p w:rsidR="003865B1" w:rsidRDefault="003865B1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6102A4">
        <w:rPr>
          <w:rFonts w:ascii="Times New Roman" w:hAnsi="Times New Roman" w:cs="Times New Roman"/>
          <w:sz w:val="28"/>
          <w:szCs w:val="28"/>
        </w:rPr>
        <w:t xml:space="preserve">возложить                              на начальника отдела дошкольного и общего образования МКУ «Управление образования» </w:t>
      </w:r>
      <w:proofErr w:type="spellStart"/>
      <w:r w:rsidR="006102A4">
        <w:rPr>
          <w:rFonts w:ascii="Times New Roman" w:hAnsi="Times New Roman" w:cs="Times New Roman"/>
          <w:sz w:val="28"/>
          <w:szCs w:val="28"/>
        </w:rPr>
        <w:t>Дьячкову</w:t>
      </w:r>
      <w:proofErr w:type="spellEnd"/>
      <w:r w:rsidR="006102A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A4B36" w:rsidRDefault="008A4B36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5B1" w:rsidRDefault="003865B1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Look w:val="00A0" w:firstRow="1" w:lastRow="0" w:firstColumn="1" w:lastColumn="0" w:noHBand="0" w:noVBand="0"/>
      </w:tblPr>
      <w:tblGrid>
        <w:gridCol w:w="4592"/>
        <w:gridCol w:w="2233"/>
        <w:gridCol w:w="2672"/>
      </w:tblGrid>
      <w:tr w:rsidR="00F03C06" w:rsidRPr="00F03C06" w:rsidTr="006B12B1">
        <w:trPr>
          <w:trHeight w:val="1447"/>
        </w:trPr>
        <w:tc>
          <w:tcPr>
            <w:tcW w:w="4785" w:type="dxa"/>
          </w:tcPr>
          <w:p w:rsidR="00F03C06" w:rsidRPr="00F03C06" w:rsidRDefault="00F03C06" w:rsidP="00F03C06">
            <w:pPr>
              <w:widowControl w:val="0"/>
              <w:spacing w:after="0" w:line="240" w:lineRule="auto"/>
              <w:ind w:left="567" w:firstLine="85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321A" w:rsidRDefault="002E5E92" w:rsidP="00F03C06">
            <w:pPr>
              <w:widowControl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F03C06" w:rsidRPr="00F03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ачальник</w:t>
            </w:r>
          </w:p>
          <w:p w:rsidR="00F03C06" w:rsidRPr="00F03C06" w:rsidRDefault="00F03C06" w:rsidP="0041645A">
            <w:pPr>
              <w:widowControl w:val="0"/>
              <w:spacing w:after="0" w:line="240" w:lineRule="auto"/>
              <w:ind w:left="176" w:right="-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МКУ «Управление образования»</w:t>
            </w:r>
          </w:p>
          <w:p w:rsidR="00F03C06" w:rsidRPr="00F03C06" w:rsidRDefault="00F03C06" w:rsidP="00F03C06">
            <w:pPr>
              <w:widowControl w:val="0"/>
              <w:spacing w:after="0" w:line="240" w:lineRule="auto"/>
              <w:ind w:left="567" w:firstLine="85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3C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6" w:type="dxa"/>
            <w:hideMark/>
          </w:tcPr>
          <w:p w:rsidR="00F03C06" w:rsidRPr="00F03C06" w:rsidRDefault="0074654C" w:rsidP="00F03C06">
            <w:pPr>
              <w:widowControl w:val="0"/>
              <w:spacing w:after="0" w:line="240" w:lineRule="auto"/>
              <w:ind w:left="567" w:hanging="9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5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7B79251" wp14:editId="68751A85">
                  <wp:extent cx="981075" cy="9413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3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F03C06" w:rsidRPr="00F03C06" w:rsidRDefault="00F03C06" w:rsidP="00F03C06">
            <w:pPr>
              <w:widowControl w:val="0"/>
              <w:spacing w:after="0" w:line="240" w:lineRule="auto"/>
              <w:ind w:left="567" w:firstLine="851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03C06" w:rsidRPr="00F03C06" w:rsidRDefault="00F03C06" w:rsidP="00F03C06">
            <w:pPr>
              <w:widowControl w:val="0"/>
              <w:spacing w:after="0" w:line="240" w:lineRule="auto"/>
              <w:ind w:left="567"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03C06" w:rsidRPr="00F03C06" w:rsidRDefault="002E5E92" w:rsidP="00F03C06">
            <w:pPr>
              <w:widowControl w:val="0"/>
              <w:spacing w:after="0" w:line="240" w:lineRule="auto"/>
              <w:ind w:left="567" w:hanging="108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Билецкая</w:t>
            </w:r>
            <w:proofErr w:type="spellEnd"/>
          </w:p>
        </w:tc>
      </w:tr>
    </w:tbl>
    <w:p w:rsidR="003865B1" w:rsidRDefault="003865B1" w:rsidP="006F613E">
      <w:pPr>
        <w:tabs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5B1" w:rsidSect="006102A4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56E"/>
    <w:multiLevelType w:val="hybridMultilevel"/>
    <w:tmpl w:val="68DC4DBC"/>
    <w:lvl w:ilvl="0" w:tplc="8BDE65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C"/>
    <w:rsid w:val="00094A94"/>
    <w:rsid w:val="000A211F"/>
    <w:rsid w:val="001528A6"/>
    <w:rsid w:val="0027321A"/>
    <w:rsid w:val="002E5E92"/>
    <w:rsid w:val="003865B1"/>
    <w:rsid w:val="0041645A"/>
    <w:rsid w:val="0043578A"/>
    <w:rsid w:val="004A63CB"/>
    <w:rsid w:val="00512DF6"/>
    <w:rsid w:val="006102A4"/>
    <w:rsid w:val="00615297"/>
    <w:rsid w:val="0063293B"/>
    <w:rsid w:val="006F613E"/>
    <w:rsid w:val="0074654C"/>
    <w:rsid w:val="0076136F"/>
    <w:rsid w:val="0083240A"/>
    <w:rsid w:val="008A4B36"/>
    <w:rsid w:val="00957AB7"/>
    <w:rsid w:val="00966823"/>
    <w:rsid w:val="00A77C5F"/>
    <w:rsid w:val="00AA4899"/>
    <w:rsid w:val="00AE4A90"/>
    <w:rsid w:val="00B873D3"/>
    <w:rsid w:val="00BF156C"/>
    <w:rsid w:val="00BF792A"/>
    <w:rsid w:val="00BF7A06"/>
    <w:rsid w:val="00C01D07"/>
    <w:rsid w:val="00CD6BF6"/>
    <w:rsid w:val="00CE43B5"/>
    <w:rsid w:val="00DB36DB"/>
    <w:rsid w:val="00F03C06"/>
    <w:rsid w:val="00F12202"/>
    <w:rsid w:val="00F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«03» марта 2025года                                                             </vt:lpstr>
      <vt:lpstr>    </vt:lpstr>
      <vt:lpstr>    </vt:lpstr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2025-03-03T14:31:00Z</cp:lastPrinted>
  <dcterms:created xsi:type="dcterms:W3CDTF">2025-03-03T14:36:00Z</dcterms:created>
  <dcterms:modified xsi:type="dcterms:W3CDTF">2025-03-03T14:47:00Z</dcterms:modified>
</cp:coreProperties>
</file>